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0500" cy="3511550"/>
            <wp:effectExtent l="0" t="0" r="6350" b="0"/>
            <wp:docPr id="655417967" name="图片 1" descr="苍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417967" name="图片 1" descr="苍鹭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1、拍摄时间：2025-3-27  作者：兴安盟融媒体中心毕力格  图片说明：苍鹭</w:t>
      </w:r>
      <w:r>
        <w:rPr>
          <w:rFonts w:hint="eastAsia"/>
          <w:lang w:eastAsia="zh-CN"/>
        </w:rPr>
        <w:t>过境歇春滩</w:t>
      </w:r>
      <w:r>
        <w:rPr>
          <w:rFonts w:hint="eastAsia"/>
        </w:rPr>
        <w:t>。</w:t>
      </w:r>
    </w:p>
    <w:p/>
    <w:p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64150" cy="3511550"/>
            <wp:effectExtent l="0" t="0" r="0" b="0"/>
            <wp:docPr id="1508981867" name="图片 2" descr="晨曦中的湿地候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981867" name="图片 2" descr="晨曦中的湿地候鸟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2、拍摄时间：2025-3-27  作者：兴安盟融媒体中心毕力格  图片说明：晨曦中的湿地候鸟。</w:t>
      </w:r>
    </w:p>
    <w:p/>
    <w:p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32400" cy="3486150"/>
            <wp:effectExtent l="0" t="0" r="6350" b="0"/>
            <wp:docPr id="2116598507" name="图片 3" descr="豆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598507" name="图片 3" descr="豆雁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3、拍摄时间：2025-3-27  作者：兴安盟融媒体中心毕力格  图片说明：豆雁</w:t>
      </w:r>
      <w:r>
        <w:rPr>
          <w:rFonts w:hint="eastAsia"/>
          <w:lang w:eastAsia="zh-CN"/>
        </w:rPr>
        <w:t>蹁跹</w:t>
      </w:r>
      <w:r>
        <w:rPr>
          <w:rFonts w:hint="eastAsia"/>
        </w:rPr>
        <w:t>。</w:t>
      </w:r>
    </w:p>
    <w:p/>
    <w:p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0500" cy="3517900"/>
            <wp:effectExtent l="0" t="0" r="6350" b="6350"/>
            <wp:docPr id="1837011370" name="图片 4" descr="翘鼻麻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011370" name="图片 4" descr="翘鼻麻鸭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4、拍摄时间：2025-3-27  作者：兴安盟融媒体中心毕力格  图片说明：翘鼻麻鸭。</w:t>
      </w:r>
    </w:p>
    <w:p/>
    <w:p>
      <w:r>
        <w:rPr>
          <w:rFonts w:hint="eastAsia"/>
          <w14:ligatures w14:val="standardContextual"/>
        </w:rPr>
        <w:drawing>
          <wp:inline distT="0" distB="0" distL="0" distR="0">
            <wp:extent cx="5274310" cy="3515360"/>
            <wp:effectExtent l="0" t="0" r="2540" b="8890"/>
            <wp:docPr id="8625738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573838" name="图片 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5、拍摄时间：2025-3-27  作者：兴安盟融媒体中心毕力格  图片说明：通过保护区监控移动手机端观察鸟类状态</w:t>
      </w:r>
      <w:r>
        <w:rPr>
          <w:rFonts w:hint="eastAsia"/>
          <w:lang w:eastAsia="zh-CN"/>
        </w:rPr>
        <w:t>。</w:t>
      </w:r>
    </w:p>
    <w:p/>
    <w:p>
      <w:r>
        <w:rPr>
          <w:rFonts w:hint="eastAsia"/>
          <w14:ligatures w14:val="standardContextual"/>
        </w:rPr>
        <w:drawing>
          <wp:inline distT="0" distB="0" distL="0" distR="0">
            <wp:extent cx="5274310" cy="3515360"/>
            <wp:effectExtent l="0" t="0" r="2540" b="8890"/>
            <wp:docPr id="208159566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595668" name="图片 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6、拍摄时间：2025-3-27  作者：兴安盟融媒体中心毕力格  图片说明：同坐人员通过监控中心屏幕观察保护区候鸟迁徙情况</w:t>
      </w:r>
      <w:r>
        <w:rPr>
          <w:rFonts w:hint="eastAsia"/>
          <w:lang w:eastAsia="zh-CN"/>
        </w:rPr>
        <w:t>。</w:t>
      </w:r>
    </w:p>
    <w:p/>
    <w:p>
      <w:r>
        <w:rPr>
          <w:rFonts w:hint="eastAsia"/>
          <w14:ligatures w14:val="standardContextual"/>
        </w:rPr>
        <w:drawing>
          <wp:inline distT="0" distB="0" distL="0" distR="0">
            <wp:extent cx="5274310" cy="3515995"/>
            <wp:effectExtent l="0" t="0" r="2540" b="8255"/>
            <wp:docPr id="131259437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594374" name="图片 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7、拍摄时间：2025-3-27  作者：兴安盟融媒体中心毕力格  图片说明：小天鹅</w:t>
      </w:r>
      <w:r>
        <w:rPr>
          <w:rFonts w:hint="eastAsia"/>
          <w:lang w:eastAsia="zh-CN"/>
        </w:rPr>
        <w:t>觅食。</w:t>
      </w:r>
    </w:p>
    <w:p/>
    <w:p>
      <w:r>
        <w:rPr>
          <w:rFonts w:hint="eastAsia"/>
          <w14:ligatures w14:val="standardContextual"/>
        </w:rPr>
        <w:drawing>
          <wp:inline distT="0" distB="0" distL="0" distR="0">
            <wp:extent cx="5274310" cy="3517900"/>
            <wp:effectExtent l="0" t="0" r="2540" b="6350"/>
            <wp:docPr id="168948328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483283" name="图片 8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8、拍摄时间：2025-3-27  作者：兴安盟融媒体中心毕力格  图片说明：在湿地休憩的绿翅鸭</w:t>
      </w:r>
      <w:r>
        <w:rPr>
          <w:rFonts w:hint="eastAsia"/>
          <w:lang w:eastAsia="zh-CN"/>
        </w:rPr>
        <w:t>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2000609000000000000"/>
    <w:charset w:val="02"/>
    <w:family w:val="roman"/>
    <w:pitch w:val="default"/>
    <w:sig w:usb0="800000AF" w:usb1="4000204A" w:usb2="00000000" w:usb3="00000000" w:csb0="20000000" w:csb1="0000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等线">
    <w:altName w:val="华文中宋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等线">
    <w:altName w:val="华文中宋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华文中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华文中宋"/>
    <w:panose1 w:val="02010600030101010101"/>
    <w:charset w:val="86"/>
    <w:family w:val="auto"/>
    <w:pitch w:val="default"/>
    <w:sig w:usb0="00000000" w:usb1="00000000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380E"/>
    <w:rsid w:val="00085130"/>
    <w:rsid w:val="0066380E"/>
    <w:rsid w:val="00B411A7"/>
    <w:rsid w:val="00FB1E57"/>
    <w:rsid w:val="635DB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  <w14:ligatures w14:val="none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480" w:after="80" w:line="278" w:lineRule="auto"/>
      <w:jc w:val="left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  <w14:ligatures w14:val="standardContextual"/>
    </w:rPr>
  </w:style>
  <w:style w:type="paragraph" w:styleId="3">
    <w:name w:val="heading 2"/>
    <w:basedOn w:val="1"/>
    <w:next w:val="1"/>
    <w:link w:val="16"/>
    <w:semiHidden/>
    <w:unhideWhenUsed/>
    <w:qFormat/>
    <w:uiPriority w:val="9"/>
    <w:pPr>
      <w:keepNext/>
      <w:keepLines/>
      <w:spacing w:before="160" w:after="80" w:line="278" w:lineRule="auto"/>
      <w:jc w:val="left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  <w14:ligatures w14:val="standardContextual"/>
    </w:rPr>
  </w:style>
  <w:style w:type="paragraph" w:styleId="4">
    <w:name w:val="heading 3"/>
    <w:basedOn w:val="1"/>
    <w:next w:val="1"/>
    <w:link w:val="17"/>
    <w:semiHidden/>
    <w:unhideWhenUsed/>
    <w:qFormat/>
    <w:uiPriority w:val="9"/>
    <w:pPr>
      <w:keepNext/>
      <w:keepLines/>
      <w:spacing w:before="160" w:after="80" w:line="278" w:lineRule="auto"/>
      <w:jc w:val="left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  <w14:ligatures w14:val="standardContextual"/>
    </w:rPr>
  </w:style>
  <w:style w:type="paragraph" w:styleId="5">
    <w:name w:val="heading 4"/>
    <w:basedOn w:val="1"/>
    <w:next w:val="1"/>
    <w:link w:val="18"/>
    <w:semiHidden/>
    <w:unhideWhenUsed/>
    <w:qFormat/>
    <w:uiPriority w:val="9"/>
    <w:pPr>
      <w:keepNext/>
      <w:keepLines/>
      <w:spacing w:before="80" w:after="40" w:line="278" w:lineRule="auto"/>
      <w:jc w:val="left"/>
      <w:outlineLvl w:val="3"/>
    </w:pPr>
    <w:rPr>
      <w:rFonts w:asciiTheme="minorHAnsi" w:hAnsiTheme="minorHAnsi" w:eastAsiaTheme="minorEastAsia" w:cstheme="majorBidi"/>
      <w:color w:val="104862" w:themeColor="accent1" w:themeShade="BF"/>
      <w:sz w:val="28"/>
      <w:szCs w:val="28"/>
      <w14:ligatures w14:val="standardContextual"/>
    </w:rPr>
  </w:style>
  <w:style w:type="paragraph" w:styleId="6">
    <w:name w:val="heading 5"/>
    <w:basedOn w:val="1"/>
    <w:next w:val="1"/>
    <w:link w:val="19"/>
    <w:semiHidden/>
    <w:unhideWhenUsed/>
    <w:qFormat/>
    <w:uiPriority w:val="9"/>
    <w:pPr>
      <w:keepNext/>
      <w:keepLines/>
      <w:spacing w:before="80" w:after="40" w:line="278" w:lineRule="auto"/>
      <w:jc w:val="left"/>
      <w:outlineLvl w:val="4"/>
    </w:pPr>
    <w:rPr>
      <w:rFonts w:asciiTheme="minorHAnsi" w:hAnsiTheme="minorHAnsi" w:eastAsiaTheme="minorEastAsia" w:cstheme="majorBidi"/>
      <w:color w:val="104862" w:themeColor="accent1" w:themeShade="BF"/>
      <w:sz w:val="24"/>
      <w14:ligatures w14:val="standardContextual"/>
    </w:rPr>
  </w:style>
  <w:style w:type="paragraph" w:styleId="7">
    <w:name w:val="heading 6"/>
    <w:basedOn w:val="1"/>
    <w:next w:val="1"/>
    <w:link w:val="20"/>
    <w:semiHidden/>
    <w:unhideWhenUsed/>
    <w:qFormat/>
    <w:uiPriority w:val="9"/>
    <w:pPr>
      <w:keepNext/>
      <w:keepLines/>
      <w:spacing w:before="40" w:line="278" w:lineRule="auto"/>
      <w:jc w:val="left"/>
      <w:outlineLvl w:val="5"/>
    </w:pPr>
    <w:rPr>
      <w:rFonts w:asciiTheme="minorHAnsi" w:hAnsiTheme="minorHAnsi" w:eastAsiaTheme="minorEastAsia" w:cstheme="majorBidi"/>
      <w:b/>
      <w:bCs/>
      <w:color w:val="104862" w:themeColor="accent1" w:themeShade="BF"/>
      <w:sz w:val="22"/>
      <w14:ligatures w14:val="standardContextual"/>
    </w:rPr>
  </w:style>
  <w:style w:type="paragraph" w:styleId="8">
    <w:name w:val="heading 7"/>
    <w:basedOn w:val="1"/>
    <w:next w:val="1"/>
    <w:link w:val="21"/>
    <w:semiHidden/>
    <w:unhideWhenUsed/>
    <w:qFormat/>
    <w:uiPriority w:val="9"/>
    <w:pPr>
      <w:keepNext/>
      <w:keepLines/>
      <w:spacing w:before="40" w:line="278" w:lineRule="auto"/>
      <w:jc w:val="left"/>
      <w:outlineLvl w:val="6"/>
    </w:pPr>
    <w:rPr>
      <w:rFonts w:asciiTheme="minorHAnsi" w:hAnsiTheme="minorHAnsi" w:eastAsiaTheme="minorEastAsia" w:cstheme="majorBidi"/>
      <w:b/>
      <w:bCs/>
      <w:color w:val="595959" w:themeColor="text1" w:themeTint="A6"/>
      <w:sz w:val="22"/>
      <w14:textFill>
        <w14:solidFill>
          <w14:schemeClr w14:val="tx1">
            <w14:lumMod w14:val="65000"/>
            <w14:lumOff w14:val="35000"/>
          </w14:schemeClr>
        </w14:solidFill>
      </w14:textFill>
      <w14:ligatures w14:val="standardContextual"/>
    </w:rPr>
  </w:style>
  <w:style w:type="paragraph" w:styleId="9">
    <w:name w:val="heading 8"/>
    <w:basedOn w:val="1"/>
    <w:next w:val="1"/>
    <w:link w:val="22"/>
    <w:semiHidden/>
    <w:unhideWhenUsed/>
    <w:qFormat/>
    <w:uiPriority w:val="9"/>
    <w:pPr>
      <w:keepNext/>
      <w:keepLines/>
      <w:spacing w:line="278" w:lineRule="auto"/>
      <w:jc w:val="left"/>
      <w:outlineLvl w:val="7"/>
    </w:pPr>
    <w:rPr>
      <w:rFonts w:asciiTheme="minorHAnsi" w:hAnsiTheme="minorHAnsi" w:eastAsiaTheme="minorEastAsia" w:cstheme="majorBidi"/>
      <w:color w:val="595959" w:themeColor="text1" w:themeTint="A6"/>
      <w:sz w:val="22"/>
      <w14:textFill>
        <w14:solidFill>
          <w14:schemeClr w14:val="tx1">
            <w14:lumMod w14:val="65000"/>
            <w14:lumOff w14:val="35000"/>
          </w14:schemeClr>
        </w14:solidFill>
      </w14:textFill>
      <w14:ligatures w14:val="standardContextual"/>
    </w:rPr>
  </w:style>
  <w:style w:type="paragraph" w:styleId="10">
    <w:name w:val="heading 9"/>
    <w:basedOn w:val="1"/>
    <w:next w:val="1"/>
    <w:link w:val="23"/>
    <w:semiHidden/>
    <w:unhideWhenUsed/>
    <w:qFormat/>
    <w:uiPriority w:val="9"/>
    <w:pPr>
      <w:keepNext/>
      <w:keepLines/>
      <w:spacing w:line="278" w:lineRule="auto"/>
      <w:jc w:val="left"/>
      <w:outlineLvl w:val="8"/>
    </w:pPr>
    <w:rPr>
      <w:rFonts w:asciiTheme="minorHAnsi" w:hAnsiTheme="minorHAnsi" w:eastAsiaTheme="majorEastAsia" w:cstheme="majorBidi"/>
      <w:color w:val="595959" w:themeColor="text1" w:themeTint="A6"/>
      <w:sz w:val="22"/>
      <w14:textFill>
        <w14:solidFill>
          <w14:schemeClr w14:val="tx1">
            <w14:lumMod w14:val="65000"/>
            <w14:lumOff w14:val="35000"/>
          </w14:schemeClr>
        </w14:solidFill>
      </w14:textFill>
      <w14:ligatures w14:val="standardContextual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Subtitle"/>
    <w:basedOn w:val="1"/>
    <w:next w:val="1"/>
    <w:link w:val="25"/>
    <w:qFormat/>
    <w:uiPriority w:val="11"/>
    <w:pPr>
      <w:spacing w:after="160" w:line="278" w:lineRule="auto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  <w14:ligatures w14:val="standardContextual"/>
    </w:rPr>
  </w:style>
  <w:style w:type="paragraph" w:styleId="12">
    <w:name w:val="Title"/>
    <w:basedOn w:val="1"/>
    <w:next w:val="1"/>
    <w:link w:val="24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  <w14:ligatures w14:val="standardContextual"/>
    </w:rPr>
  </w:style>
  <w:style w:type="character" w:customStyle="1" w:styleId="15">
    <w:name w:val="标题 1 字符"/>
    <w:basedOn w:val="14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6">
    <w:name w:val="标题 2 字符"/>
    <w:basedOn w:val="14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7">
    <w:name w:val="标题 3 字符"/>
    <w:basedOn w:val="14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18">
    <w:name w:val="标题 4 字符"/>
    <w:basedOn w:val="14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19">
    <w:name w:val="标题 5 字符"/>
    <w:basedOn w:val="14"/>
    <w:link w:val="6"/>
    <w:semiHidden/>
    <w:qFormat/>
    <w:uiPriority w:val="9"/>
    <w:rPr>
      <w:rFonts w:cstheme="majorBidi"/>
      <w:color w:val="104862" w:themeColor="accent1" w:themeShade="BF"/>
      <w:sz w:val="24"/>
    </w:rPr>
  </w:style>
  <w:style w:type="character" w:customStyle="1" w:styleId="20">
    <w:name w:val="标题 6 字符"/>
    <w:basedOn w:val="14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1">
    <w:name w:val="标题 7 字符"/>
    <w:basedOn w:val="14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">
    <w:name w:val="标题 8 字符"/>
    <w:basedOn w:val="14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3">
    <w:name w:val="标题 9 字符"/>
    <w:basedOn w:val="14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字符"/>
    <w:basedOn w:val="14"/>
    <w:link w:val="12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5">
    <w:name w:val="副标题 字符"/>
    <w:basedOn w:val="14"/>
    <w:link w:val="11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6">
    <w:name w:val="Quote"/>
    <w:basedOn w:val="1"/>
    <w:next w:val="1"/>
    <w:link w:val="27"/>
    <w:qFormat/>
    <w:uiPriority w:val="29"/>
    <w:pPr>
      <w:spacing w:before="160" w:after="160" w:line="278" w:lineRule="auto"/>
      <w:jc w:val="center"/>
    </w:pPr>
    <w:rPr>
      <w:rFonts w:asciiTheme="minorHAnsi" w:hAnsiTheme="minorHAnsi" w:eastAsiaTheme="minorEastAsia" w:cstheme="minorBidi"/>
      <w:i/>
      <w:iCs/>
      <w:color w:val="404040" w:themeColor="text1" w:themeTint="BF"/>
      <w:sz w:val="22"/>
      <w14:textFill>
        <w14:solidFill>
          <w14:schemeClr w14:val="tx1">
            <w14:lumMod w14:val="75000"/>
            <w14:lumOff w14:val="25000"/>
          </w14:schemeClr>
        </w14:solidFill>
      </w14:textFill>
      <w14:ligatures w14:val="standardContextual"/>
    </w:rPr>
  </w:style>
  <w:style w:type="character" w:customStyle="1" w:styleId="27">
    <w:name w:val="引用 字符"/>
    <w:basedOn w:val="14"/>
    <w:link w:val="26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8">
    <w:name w:val="List Paragraph"/>
    <w:basedOn w:val="1"/>
    <w:qFormat/>
    <w:uiPriority w:val="34"/>
    <w:pPr>
      <w:spacing w:after="160" w:line="278" w:lineRule="auto"/>
      <w:ind w:left="720"/>
      <w:contextualSpacing/>
      <w:jc w:val="left"/>
    </w:pPr>
    <w:rPr>
      <w:rFonts w:asciiTheme="minorHAnsi" w:hAnsiTheme="minorHAnsi" w:eastAsiaTheme="minorEastAsia" w:cstheme="minorBidi"/>
      <w:sz w:val="22"/>
      <w14:ligatures w14:val="standardContextual"/>
    </w:rPr>
  </w:style>
  <w:style w:type="character" w:customStyle="1" w:styleId="29">
    <w:name w:val="Intense Emphasis"/>
    <w:basedOn w:val="14"/>
    <w:qFormat/>
    <w:uiPriority w:val="21"/>
    <w:rPr>
      <w:i/>
      <w:iCs/>
      <w:color w:val="104862" w:themeColor="accent1" w:themeShade="BF"/>
    </w:rPr>
  </w:style>
  <w:style w:type="paragraph" w:styleId="30">
    <w:name w:val="Intense Quote"/>
    <w:basedOn w:val="1"/>
    <w:next w:val="1"/>
    <w:link w:val="31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 w:line="278" w:lineRule="auto"/>
      <w:ind w:left="864" w:right="864"/>
      <w:jc w:val="center"/>
    </w:pPr>
    <w:rPr>
      <w:rFonts w:asciiTheme="minorHAnsi" w:hAnsiTheme="minorHAnsi" w:eastAsiaTheme="minorEastAsia" w:cstheme="minorBidi"/>
      <w:i/>
      <w:iCs/>
      <w:color w:val="104862" w:themeColor="accent1" w:themeShade="BF"/>
      <w:sz w:val="22"/>
      <w14:ligatures w14:val="standardContextual"/>
    </w:rPr>
  </w:style>
  <w:style w:type="character" w:customStyle="1" w:styleId="31">
    <w:name w:val="明显引用 字符"/>
    <w:basedOn w:val="14"/>
    <w:link w:val="30"/>
    <w:qFormat/>
    <w:uiPriority w:val="30"/>
    <w:rPr>
      <w:i/>
      <w:iCs/>
      <w:color w:val="104862" w:themeColor="accent1" w:themeShade="BF"/>
    </w:rPr>
  </w:style>
  <w:style w:type="character" w:customStyle="1" w:styleId="32">
    <w:name w:val="Intense Reference"/>
    <w:basedOn w:val="14"/>
    <w:qFormat/>
    <w:uiPriority w:val="32"/>
    <w:rPr>
      <w:b/>
      <w:bCs/>
      <w:smallCaps/>
      <w:color w:val="104862" w:themeColor="accent1" w:themeShade="BF"/>
      <w:spacing w:val="5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61</Words>
  <Characters>351</Characters>
  <Lines>2</Lines>
  <Paragraphs>1</Paragraphs>
  <TotalTime>10</TotalTime>
  <ScaleCrop>false</ScaleCrop>
  <LinksUpToDate>false</LinksUpToDate>
  <CharactersWithSpaces>411</CharactersWithSpaces>
  <Application>WPS Office_11.8.2.1132_F1E327BC-269C-435d-A152-05C5408002CA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2026-04-20T09:11:00Z</dcterms:created>
  <dc:creator>Administrator</dc:creator>
  <cp:lastModifiedBy>xc001</cp:lastModifiedBy>
  <dcterms:modified xsi:type="dcterms:W3CDTF">2026-04-20T09:56:14Z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2052-11.8.2.1132</vt:lpwstr>
  </property>
  <property fmtid="{D5CDD505-2E9C-101B-9397-08002B2CF9AE}" pid="3" name="ICV">
    <vt:lpwstr>84C83ED6AF96D5C5BE87E56951F4846C</vt:lpwstr>
  </property>
</Properties>
</file>